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71B138" w14:textId="02528A94" w:rsidR="00B77D80" w:rsidRPr="00E6089B" w:rsidRDefault="00A04ACA" w:rsidP="006F24AE">
      <w:pPr>
        <w:widowControl w:val="0"/>
        <w:spacing w:before="240" w:after="120" w:line="252" w:lineRule="auto"/>
        <w:jc w:val="both"/>
        <w:rPr>
          <w:rFonts w:ascii="Arial" w:hAnsi="Arial" w:cs="Arial"/>
          <w:b/>
          <w:sz w:val="18"/>
          <w:szCs w:val="18"/>
        </w:rPr>
      </w:pPr>
      <w:r w:rsidRPr="00E6089B">
        <w:rPr>
          <w:rFonts w:ascii="Arial" w:hAnsi="Arial" w:cs="Arial"/>
          <w:b/>
          <w:sz w:val="18"/>
          <w:szCs w:val="18"/>
        </w:rPr>
        <w:t>BB1.A1: HƯỚNG DẪN</w:t>
      </w:r>
      <w:r w:rsidR="004D4296">
        <w:rPr>
          <w:rFonts w:ascii="Arial" w:hAnsi="Arial" w:cs="Arial"/>
          <w:b/>
          <w:sz w:val="18"/>
          <w:szCs w:val="18"/>
        </w:rPr>
        <w:t>-</w:t>
      </w:r>
      <w:r w:rsidRPr="00E6089B">
        <w:rPr>
          <w:rFonts w:ascii="Arial" w:hAnsi="Arial" w:cs="Arial"/>
          <w:b/>
          <w:sz w:val="18"/>
          <w:szCs w:val="18"/>
        </w:rPr>
        <w:t>THƯ GỬI K</w:t>
      </w:r>
      <w:r w:rsidR="005D21BB" w:rsidRPr="00E6089B">
        <w:rPr>
          <w:rFonts w:ascii="Arial" w:hAnsi="Arial" w:cs="Arial"/>
          <w:b/>
          <w:sz w:val="18"/>
          <w:szCs w:val="18"/>
          <w:lang w:val="vi-VN"/>
        </w:rPr>
        <w:t>IỂM TOÁN VIÊN</w:t>
      </w:r>
      <w:r w:rsidRPr="00E6089B">
        <w:rPr>
          <w:rFonts w:ascii="Arial" w:hAnsi="Arial" w:cs="Arial"/>
          <w:b/>
          <w:sz w:val="18"/>
          <w:szCs w:val="18"/>
        </w:rPr>
        <w:t xml:space="preserve"> TIỀN NHIỆM</w:t>
      </w:r>
    </w:p>
    <w:p w14:paraId="0EA8B645" w14:textId="5C359B53" w:rsidR="00B77D80" w:rsidRPr="00E6089B" w:rsidRDefault="00B77D80" w:rsidP="00E6089B">
      <w:pPr>
        <w:widowControl w:val="0"/>
        <w:spacing w:before="120" w:after="120"/>
        <w:jc w:val="both"/>
        <w:rPr>
          <w:rFonts w:ascii="Arial" w:hAnsi="Arial" w:cs="Arial"/>
          <w:b/>
          <w:sz w:val="18"/>
          <w:szCs w:val="18"/>
        </w:rPr>
      </w:pPr>
      <w:r w:rsidRPr="00E6089B">
        <w:rPr>
          <w:rFonts w:ascii="Arial" w:hAnsi="Arial" w:cs="Arial"/>
          <w:b/>
          <w:sz w:val="18"/>
          <w:szCs w:val="18"/>
        </w:rPr>
        <w:t xml:space="preserve">Chuẩn mực và người thực hiện  </w:t>
      </w:r>
    </w:p>
    <w:p w14:paraId="79653188" w14:textId="330FB7F4" w:rsidR="00B77D80" w:rsidRPr="00E6089B" w:rsidRDefault="00B77D80" w:rsidP="00E6089B">
      <w:pPr>
        <w:widowControl w:val="0"/>
        <w:spacing w:before="120" w:after="120"/>
        <w:jc w:val="both"/>
        <w:rPr>
          <w:rFonts w:ascii="Arial" w:hAnsi="Arial" w:cs="Arial"/>
          <w:sz w:val="18"/>
          <w:szCs w:val="18"/>
        </w:rPr>
      </w:pPr>
      <w:r w:rsidRPr="00E6089B">
        <w:rPr>
          <w:rFonts w:ascii="Arial" w:hAnsi="Arial" w:cs="Arial"/>
          <w:sz w:val="18"/>
          <w:szCs w:val="18"/>
        </w:rPr>
        <w:t>Theo yêu cầu của Chuẩn mực đạo đức nghề nghiệp (từ đoạn 210.9 đến đoạn 210.11), CMKiT số 300 - “Lập kế hoạch kiểm toán BCTC” (đoạn 13) và CMKiT số 510 - “Kiểm toán năm đầu tiên - Số dư đầu kỳ”, trước khi nhận cung cấp dịch vụ chuyên môn cho khách hàng, KTV và DNKiT phải liên hệ với KTV và DNKiT tiền nhiệm để tìm hiểu lý do chuyên môn trước khi quyết định chấp nhận hay từ chối sự bổ nhiệm và đề nghị KTV tiền nhiệm cung cấp các thông tin cần thiết để có thể đưa ra quyết định (kể cả việc cho phép tiếp cận HSKiT của KTV tiền nhiệm).</w:t>
      </w:r>
    </w:p>
    <w:p w14:paraId="3A2A1EA6" w14:textId="318CA432" w:rsidR="00B77D80" w:rsidRPr="00E6089B" w:rsidRDefault="00B77D80" w:rsidP="00E6089B">
      <w:pPr>
        <w:widowControl w:val="0"/>
        <w:spacing w:before="120" w:after="120"/>
        <w:jc w:val="both"/>
        <w:rPr>
          <w:rFonts w:ascii="Arial" w:hAnsi="Arial" w:cs="Arial"/>
          <w:sz w:val="18"/>
          <w:szCs w:val="18"/>
        </w:rPr>
      </w:pPr>
      <w:r w:rsidRPr="00E6089B">
        <w:rPr>
          <w:rFonts w:ascii="Arial" w:hAnsi="Arial" w:cs="Arial"/>
          <w:sz w:val="18"/>
          <w:szCs w:val="18"/>
        </w:rPr>
        <w:t xml:space="preserve">Tùy theo chính sách của DNKiT, người ký </w:t>
      </w:r>
      <w:r w:rsidR="001767FF" w:rsidRPr="00E6089B">
        <w:rPr>
          <w:rFonts w:ascii="Arial" w:hAnsi="Arial" w:cs="Arial"/>
          <w:sz w:val="18"/>
          <w:szCs w:val="18"/>
        </w:rPr>
        <w:t>t</w:t>
      </w:r>
      <w:r w:rsidRPr="00E6089B">
        <w:rPr>
          <w:rFonts w:ascii="Arial" w:hAnsi="Arial" w:cs="Arial"/>
          <w:sz w:val="18"/>
          <w:szCs w:val="18"/>
        </w:rPr>
        <w:t xml:space="preserve">hư gửi KTV tiền nhiệm có thể là </w:t>
      </w:r>
      <w:r w:rsidR="005D21BB" w:rsidRPr="00E6089B">
        <w:rPr>
          <w:rFonts w:ascii="Arial" w:hAnsi="Arial" w:cs="Arial"/>
          <w:sz w:val="18"/>
          <w:szCs w:val="18"/>
          <w:lang w:val="vi-VN"/>
        </w:rPr>
        <w:t>t</w:t>
      </w:r>
      <w:r w:rsidRPr="00E6089B">
        <w:rPr>
          <w:rFonts w:ascii="Arial" w:hAnsi="Arial" w:cs="Arial"/>
          <w:sz w:val="18"/>
          <w:szCs w:val="18"/>
        </w:rPr>
        <w:t>hành viên BGĐ phụ trách tổng thể cuộc kiểm toán</w:t>
      </w:r>
      <w:r w:rsidR="00302718" w:rsidRPr="00E6089B">
        <w:rPr>
          <w:rFonts w:ascii="Arial" w:hAnsi="Arial" w:cs="Arial"/>
          <w:sz w:val="18"/>
          <w:szCs w:val="18"/>
        </w:rPr>
        <w:t xml:space="preserve"> </w:t>
      </w:r>
      <w:bookmarkStart w:id="0" w:name="_Hlk135914402"/>
      <w:r w:rsidR="00302718" w:rsidRPr="00E6089B">
        <w:rPr>
          <w:rFonts w:ascii="Arial" w:hAnsi="Arial" w:cs="Arial"/>
          <w:sz w:val="18"/>
          <w:szCs w:val="18"/>
        </w:rPr>
        <w:t>BCTC tập đoàn</w:t>
      </w:r>
      <w:bookmarkEnd w:id="0"/>
      <w:r w:rsidRPr="00E6089B">
        <w:rPr>
          <w:rFonts w:ascii="Arial" w:hAnsi="Arial" w:cs="Arial"/>
          <w:sz w:val="18"/>
          <w:szCs w:val="18"/>
        </w:rPr>
        <w:t xml:space="preserve">, hoặc Tổng Giám đốc/Giám đốc. Từng lần gửi thư hoặc gọi điện cho KTV tiền </w:t>
      </w:r>
      <w:r w:rsidRPr="005E0F54">
        <w:rPr>
          <w:rFonts w:ascii="Arial" w:hAnsi="Arial" w:cs="Arial"/>
          <w:sz w:val="18"/>
          <w:szCs w:val="18"/>
        </w:rPr>
        <w:t>nhiệm</w:t>
      </w:r>
      <w:r w:rsidR="00D571A5" w:rsidRPr="000602A1">
        <w:rPr>
          <w:rFonts w:ascii="Arial" w:hAnsi="Arial" w:cs="Arial"/>
          <w:sz w:val="18"/>
          <w:szCs w:val="18"/>
        </w:rPr>
        <w:t xml:space="preserve">, </w:t>
      </w:r>
      <w:r w:rsidR="00D571A5" w:rsidRPr="005E0F54">
        <w:rPr>
          <w:rFonts w:ascii="Arial" w:hAnsi="Arial" w:cs="Arial"/>
          <w:sz w:val="18"/>
          <w:szCs w:val="18"/>
        </w:rPr>
        <w:t>người thực hiện</w:t>
      </w:r>
      <w:r w:rsidRPr="005E0F54">
        <w:rPr>
          <w:rFonts w:ascii="Arial" w:hAnsi="Arial" w:cs="Arial"/>
          <w:sz w:val="18"/>
          <w:szCs w:val="18"/>
        </w:rPr>
        <w:t xml:space="preserve"> đều phải ghi chép lại.</w:t>
      </w:r>
    </w:p>
    <w:p w14:paraId="7CE6A409" w14:textId="331304AA" w:rsidR="00B77D80" w:rsidRPr="00E6089B" w:rsidRDefault="00B77D80" w:rsidP="00E6089B">
      <w:pPr>
        <w:widowControl w:val="0"/>
        <w:spacing w:before="120" w:after="120"/>
        <w:jc w:val="both"/>
        <w:rPr>
          <w:rFonts w:ascii="Arial" w:hAnsi="Arial" w:cs="Arial"/>
          <w:b/>
          <w:sz w:val="18"/>
          <w:szCs w:val="18"/>
        </w:rPr>
      </w:pPr>
      <w:r w:rsidRPr="00E6089B">
        <w:rPr>
          <w:rFonts w:ascii="Arial" w:hAnsi="Arial" w:cs="Arial"/>
          <w:b/>
          <w:sz w:val="18"/>
          <w:szCs w:val="18"/>
        </w:rPr>
        <w:t>Thời điểm thực hiện</w:t>
      </w:r>
    </w:p>
    <w:p w14:paraId="372FF664" w14:textId="47A5F15E" w:rsidR="00B77D80" w:rsidRPr="00E6089B" w:rsidRDefault="00B77D80" w:rsidP="00E6089B">
      <w:pPr>
        <w:widowControl w:val="0"/>
        <w:spacing w:before="120" w:after="120"/>
        <w:jc w:val="both"/>
        <w:rPr>
          <w:rFonts w:ascii="Arial" w:hAnsi="Arial" w:cs="Arial"/>
          <w:sz w:val="18"/>
          <w:szCs w:val="18"/>
        </w:rPr>
      </w:pPr>
      <w:r w:rsidRPr="00E6089B">
        <w:rPr>
          <w:rFonts w:ascii="Arial" w:hAnsi="Arial" w:cs="Arial"/>
          <w:sz w:val="18"/>
          <w:szCs w:val="18"/>
        </w:rPr>
        <w:t>Thư này phải được lập và gửi đi trước khi ký HĐKiT chính thức.</w:t>
      </w:r>
    </w:p>
    <w:p w14:paraId="460C1D64" w14:textId="06174E50" w:rsidR="00B77D80" w:rsidRPr="00E6089B" w:rsidRDefault="00B77D80" w:rsidP="00E6089B">
      <w:pPr>
        <w:widowControl w:val="0"/>
        <w:spacing w:before="120" w:after="120"/>
        <w:jc w:val="both"/>
        <w:rPr>
          <w:rFonts w:ascii="Arial" w:hAnsi="Arial" w:cs="Arial"/>
          <w:b/>
          <w:sz w:val="18"/>
          <w:szCs w:val="18"/>
        </w:rPr>
      </w:pPr>
      <w:r w:rsidRPr="00E6089B">
        <w:rPr>
          <w:rFonts w:ascii="Arial" w:hAnsi="Arial" w:cs="Arial"/>
          <w:b/>
          <w:sz w:val="18"/>
          <w:szCs w:val="18"/>
        </w:rPr>
        <w:t>Cách thực hiện</w:t>
      </w:r>
    </w:p>
    <w:p w14:paraId="093EEEE2" w14:textId="7CB06E7B" w:rsidR="002D3C48" w:rsidRPr="00AF6EB4" w:rsidRDefault="00B77D80" w:rsidP="00E6089B">
      <w:pPr>
        <w:spacing w:before="120" w:after="120"/>
        <w:jc w:val="both"/>
        <w:rPr>
          <w:sz w:val="18"/>
          <w:szCs w:val="18"/>
        </w:rPr>
      </w:pPr>
      <w:r w:rsidRPr="00E6089B">
        <w:rPr>
          <w:rFonts w:ascii="Arial" w:hAnsi="Arial" w:cs="Arial"/>
          <w:sz w:val="18"/>
          <w:szCs w:val="18"/>
        </w:rPr>
        <w:t xml:space="preserve">Sử dụng </w:t>
      </w:r>
      <w:r w:rsidR="00860EFB" w:rsidRPr="00E6089B">
        <w:rPr>
          <w:rFonts w:ascii="Arial" w:hAnsi="Arial" w:cs="Arial"/>
          <w:sz w:val="18"/>
          <w:szCs w:val="18"/>
        </w:rPr>
        <w:t>m</w:t>
      </w:r>
      <w:r w:rsidRPr="00E6089B">
        <w:rPr>
          <w:rFonts w:ascii="Arial" w:hAnsi="Arial" w:cs="Arial"/>
          <w:sz w:val="18"/>
          <w:szCs w:val="18"/>
        </w:rPr>
        <w:t xml:space="preserve">ẫu có sẵn và sửa đổi, bổ sung tùy theo nhu cầu trao đổi thông tin với KTV và DNKiT tiền nhiệm. Nếu không nhận được câu trả lời của KTV tiền nhiệm trong một thời gian hợp lý mà không có lý do chính đáng thì KTV cần cố gắng liên hệ với KTV tiền nhiệm (ví dụ, gọi điện, gửi thư điện tử, hoặc thông báo với </w:t>
      </w:r>
      <w:r w:rsidR="00F152B2">
        <w:rPr>
          <w:rFonts w:ascii="Arial" w:hAnsi="Arial" w:cs="Arial"/>
          <w:sz w:val="18"/>
          <w:szCs w:val="18"/>
        </w:rPr>
        <w:t>h</w:t>
      </w:r>
      <w:r w:rsidRPr="00E6089B">
        <w:rPr>
          <w:rFonts w:ascii="Arial" w:hAnsi="Arial" w:cs="Arial"/>
          <w:sz w:val="18"/>
          <w:szCs w:val="18"/>
        </w:rPr>
        <w:t>ội nghề nghiệp để được trợ giúp liên hệ…).</w:t>
      </w:r>
    </w:p>
    <w:sectPr w:rsidR="002D3C48" w:rsidRPr="00AF6EB4" w:rsidSect="006E00BF">
      <w:headerReference w:type="even" r:id="rId7"/>
      <w:headerReference w:type="default" r:id="rId8"/>
      <w:footerReference w:type="even" r:id="rId9"/>
      <w:footerReference w:type="default" r:id="rId10"/>
      <w:headerReference w:type="first" r:id="rId11"/>
      <w:footerReference w:type="first" r:id="rId12"/>
      <w:pgSz w:w="11907" w:h="16840" w:code="9"/>
      <w:pgMar w:top="1134" w:right="851" w:bottom="1134" w:left="1418" w:header="72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C3D98A" w14:textId="77777777" w:rsidR="004E2735" w:rsidRDefault="004E2735" w:rsidP="00A04ACA">
      <w:r>
        <w:separator/>
      </w:r>
    </w:p>
  </w:endnote>
  <w:endnote w:type="continuationSeparator" w:id="0">
    <w:p w14:paraId="35105855" w14:textId="77777777" w:rsidR="004E2735" w:rsidRDefault="004E2735" w:rsidP="00A04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F6046E" w14:textId="77777777" w:rsidR="005E0F54" w:rsidRDefault="005E0F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C5004" w14:textId="77777777" w:rsidR="005E0F54" w:rsidRDefault="00F43B6A" w:rsidP="005E0F54">
    <w:pPr>
      <w:pStyle w:val="Footer"/>
      <w:ind w:left="1701"/>
      <w:jc w:val="both"/>
      <w:rPr>
        <w:rFonts w:ascii="Arial" w:hAnsi="Arial" w:cs="Arial"/>
        <w:b/>
        <w:i/>
        <w:sz w:val="18"/>
        <w:szCs w:val="18"/>
      </w:rPr>
    </w:pPr>
    <w:r>
      <w:rPr>
        <w:noProof/>
      </w:rPr>
      <w:drawing>
        <wp:anchor distT="0" distB="0" distL="114300" distR="114300" simplePos="0" relativeHeight="251659264" behindDoc="0" locked="0" layoutInCell="1" allowOverlap="1" wp14:anchorId="3C724953" wp14:editId="0773B8F7">
          <wp:simplePos x="0" y="0"/>
          <wp:positionH relativeFrom="margin">
            <wp:posOffset>-67945</wp:posOffset>
          </wp:positionH>
          <wp:positionV relativeFrom="paragraph">
            <wp:posOffset>0</wp:posOffset>
          </wp:positionV>
          <wp:extent cx="895985" cy="355600"/>
          <wp:effectExtent l="0" t="0" r="0" b="0"/>
          <wp:wrapNone/>
          <wp:docPr id="20"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60288" behindDoc="0" locked="0" layoutInCell="1" allowOverlap="1" wp14:anchorId="7D8B9DF7" wp14:editId="7037FC72">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AE89D03" id="Straight Connector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Pr>
        <w:rFonts w:ascii="Arial" w:hAnsi="Arial" w:cs="Arial"/>
        <w:b/>
        <w:i/>
        <w:sz w:val="18"/>
        <w:szCs w:val="18"/>
      </w:rPr>
      <w:t>Chương trình kiểm toán mẫu kiểm toán báo cáo tài chính tập đoàn</w:t>
    </w:r>
  </w:p>
  <w:p w14:paraId="68537831" w14:textId="751CC79F" w:rsidR="00F43B6A" w:rsidRDefault="00F43B6A" w:rsidP="001D3B29">
    <w:pPr>
      <w:pStyle w:val="Footer"/>
      <w:ind w:left="1701"/>
      <w:jc w:val="both"/>
    </w:pPr>
    <w:r>
      <w:rPr>
        <w:rFonts w:ascii="Arial" w:hAnsi="Arial" w:cs="Arial"/>
        <w:i/>
        <w:sz w:val="18"/>
        <w:szCs w:val="18"/>
      </w:rPr>
      <w:t xml:space="preserve">(Ban hành theo Quyết định số </w:t>
    </w:r>
    <w:bookmarkStart w:id="1" w:name="_Hlk151480987"/>
    <w:r w:rsidR="00E8276E">
      <w:rPr>
        <w:rFonts w:ascii="Arial" w:hAnsi="Arial" w:cs="Arial"/>
        <w:i/>
        <w:sz w:val="18"/>
        <w:szCs w:val="18"/>
      </w:rPr>
      <w:t>629-2023</w:t>
    </w:r>
    <w:r>
      <w:rPr>
        <w:rFonts w:ascii="Arial" w:hAnsi="Arial" w:cs="Arial"/>
        <w:i/>
        <w:sz w:val="18"/>
        <w:szCs w:val="18"/>
      </w:rPr>
      <w:t>/</w:t>
    </w:r>
    <w:bookmarkEnd w:id="1"/>
    <w:r>
      <w:rPr>
        <w:rFonts w:ascii="Arial" w:hAnsi="Arial" w:cs="Arial"/>
        <w:i/>
        <w:sz w:val="18"/>
        <w:szCs w:val="18"/>
      </w:rPr>
      <w:t xml:space="preserve">QĐ-VACPA ngày </w:t>
    </w:r>
    <w:r w:rsidR="00E8276E">
      <w:rPr>
        <w:rFonts w:ascii="Arial" w:hAnsi="Arial" w:cs="Arial"/>
        <w:i/>
        <w:sz w:val="18"/>
        <w:szCs w:val="18"/>
      </w:rPr>
      <w:t xml:space="preserve">15/11/2023 </w:t>
    </w:r>
    <w:r>
      <w:rPr>
        <w:rFonts w:ascii="Arial" w:hAnsi="Arial" w:cs="Arial"/>
        <w:i/>
        <w:sz w:val="18"/>
        <w:szCs w:val="18"/>
      </w:rPr>
      <w:t>của Chủ tịch VACPA)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3FF628" w14:textId="77777777" w:rsidR="005E0F54" w:rsidRDefault="005E0F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7CFEF4" w14:textId="77777777" w:rsidR="004E2735" w:rsidRDefault="004E2735" w:rsidP="00A04ACA">
      <w:r>
        <w:separator/>
      </w:r>
    </w:p>
  </w:footnote>
  <w:footnote w:type="continuationSeparator" w:id="0">
    <w:p w14:paraId="63187B12" w14:textId="77777777" w:rsidR="004E2735" w:rsidRDefault="004E2735" w:rsidP="00A04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172DC" w14:textId="77777777" w:rsidR="005E0F54" w:rsidRDefault="005E0F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C831A" w14:textId="339B0F02" w:rsidR="00A04ACA" w:rsidRPr="00C37A50" w:rsidRDefault="00A04ACA" w:rsidP="00A04ACA">
    <w:pPr>
      <w:pStyle w:val="Header"/>
      <w:pBdr>
        <w:bottom w:val="single" w:sz="4" w:space="1" w:color="auto"/>
      </w:pBdr>
      <w:jc w:val="right"/>
    </w:pPr>
    <w:r>
      <w:rPr>
        <w:rFonts w:ascii="Arial" w:eastAsia="SimSun" w:hAnsi="Arial" w:cs="Arial"/>
        <w:b/>
        <w:bCs/>
      </w:rPr>
      <w:t>BB1.A1</w:t>
    </w:r>
    <w:r w:rsidR="00D571A5">
      <w:rPr>
        <w:rFonts w:ascii="Arial" w:eastAsia="SimSun" w:hAnsi="Arial" w:cs="Arial"/>
        <w:b/>
        <w:bCs/>
      </w:rPr>
      <w:t>GN</w:t>
    </w:r>
    <w:r>
      <w:rPr>
        <w:rFonts w:ascii="Arial" w:eastAsia="SimSun" w:hAnsi="Arial" w:cs="Arial"/>
        <w:b/>
        <w:bCs/>
      </w:rPr>
      <w:t xml:space="preserve"> </w:t>
    </w:r>
    <w:r>
      <w:rPr>
        <w:rFonts w:ascii="Arial" w:hAnsi="Arial" w:cs="Arial"/>
        <w:sz w:val="18"/>
        <w:szCs w:val="18"/>
      </w:rPr>
      <w:fldChar w:fldCharType="begin"/>
    </w:r>
    <w:r>
      <w:rPr>
        <w:rFonts w:ascii="Arial" w:hAnsi="Arial" w:cs="Arial"/>
        <w:sz w:val="18"/>
        <w:szCs w:val="18"/>
      </w:rPr>
      <w:instrText xml:space="preserve"> PAGE  \* Arabic  \* MERGEFORMAT </w:instrText>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r>
      <w:rPr>
        <w:rFonts w:ascii="Arial" w:hAnsi="Arial" w:cs="Arial"/>
        <w:sz w:val="18"/>
        <w:szCs w:val="18"/>
      </w:rPr>
      <w:t>/</w:t>
    </w:r>
    <w:r>
      <w:rPr>
        <w:rFonts w:ascii="Arial" w:hAnsi="Arial" w:cs="Arial"/>
        <w:sz w:val="18"/>
        <w:szCs w:val="18"/>
      </w:rPr>
      <w:fldChar w:fldCharType="begin"/>
    </w:r>
    <w:r>
      <w:rPr>
        <w:rFonts w:ascii="Arial" w:hAnsi="Arial" w:cs="Arial"/>
        <w:sz w:val="18"/>
        <w:szCs w:val="18"/>
      </w:rPr>
      <w:instrText xml:space="preserve"> NUMPAGES  \* Arabic  \* MERGEFORMAT </w:instrText>
    </w:r>
    <w:r>
      <w:rPr>
        <w:rFonts w:ascii="Arial" w:hAnsi="Arial" w:cs="Arial"/>
        <w:sz w:val="18"/>
        <w:szCs w:val="18"/>
      </w:rPr>
      <w:fldChar w:fldCharType="separate"/>
    </w:r>
    <w:r>
      <w:rPr>
        <w:rFonts w:ascii="Arial" w:hAnsi="Arial" w:cs="Arial"/>
        <w:sz w:val="18"/>
        <w:szCs w:val="18"/>
      </w:rPr>
      <w:t>1</w:t>
    </w:r>
    <w:r>
      <w:rPr>
        <w:rFonts w:ascii="Arial" w:hAnsi="Arial" w:cs="Arial"/>
        <w:sz w:val="18"/>
        <w:szCs w:val="18"/>
      </w:rPr>
      <w:fldChar w:fldCharType="end"/>
    </w:r>
  </w:p>
  <w:p w14:paraId="66909291" w14:textId="77777777" w:rsidR="00A04ACA" w:rsidRPr="00A04ACA" w:rsidRDefault="00A04ACA" w:rsidP="00A04A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4ECF77" w14:textId="77777777" w:rsidR="005E0F54" w:rsidRDefault="005E0F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B3F5C"/>
    <w:multiLevelType w:val="hybridMultilevel"/>
    <w:tmpl w:val="F0FA6B2C"/>
    <w:lvl w:ilvl="0" w:tplc="FB463CFC">
      <w:start w:val="1"/>
      <w:numFmt w:val="decimal"/>
      <w:lvlText w:val="(%1) "/>
      <w:lvlJc w:val="left"/>
      <w:pPr>
        <w:ind w:left="1287" w:hanging="360"/>
      </w:pPr>
      <w:rPr>
        <w:rFonts w:ascii="Arial" w:hAnsi="Arial" w:cs="Times New Roman" w:hint="default"/>
        <w:b w:val="0"/>
        <w:i w:val="0"/>
        <w:color w:val="auto"/>
        <w:sz w:val="20"/>
        <w:szCs w:val="26"/>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C5C69C6"/>
    <w:multiLevelType w:val="hybridMultilevel"/>
    <w:tmpl w:val="14B6F0F8"/>
    <w:lvl w:ilvl="0" w:tplc="FB463CFC">
      <w:start w:val="1"/>
      <w:numFmt w:val="decimal"/>
      <w:lvlText w:val="(%1) "/>
      <w:lvlJc w:val="left"/>
      <w:pPr>
        <w:tabs>
          <w:tab w:val="num" w:pos="900"/>
        </w:tabs>
        <w:ind w:left="900" w:hanging="360"/>
      </w:pPr>
      <w:rPr>
        <w:rFonts w:ascii="Arial" w:hAnsi="Arial" w:cs="Times New Roman" w:hint="default"/>
        <w:b w:val="0"/>
        <w:i w:val="0"/>
        <w:color w:val="auto"/>
        <w:sz w:val="20"/>
        <w:szCs w:val="2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D46663C"/>
    <w:multiLevelType w:val="hybridMultilevel"/>
    <w:tmpl w:val="E8AA5E98"/>
    <w:lvl w:ilvl="0" w:tplc="06B6D870">
      <w:start w:val="1"/>
      <w:numFmt w:val="decimal"/>
      <w:lvlText w:val="(%1)"/>
      <w:lvlJc w:val="left"/>
      <w:pPr>
        <w:tabs>
          <w:tab w:val="num" w:pos="810"/>
        </w:tabs>
        <w:ind w:left="810" w:hanging="360"/>
      </w:pPr>
      <w:rPr>
        <w:rFonts w:hint="default"/>
      </w:rPr>
    </w:lvl>
    <w:lvl w:ilvl="1" w:tplc="032ABF02">
      <w:start w:val="1"/>
      <w:numFmt w:val="bullet"/>
      <w:lvlText w:val="•"/>
      <w:lvlJc w:val="left"/>
      <w:pPr>
        <w:tabs>
          <w:tab w:val="num" w:pos="1530"/>
        </w:tabs>
        <w:ind w:left="1530" w:hanging="360"/>
      </w:pPr>
      <w:rPr>
        <w:rFonts w:ascii="Times New Roman" w:hAnsi="Times New Roman" w:cs="Times New Roman"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3" w15:restartNumberingAfterBreak="0">
    <w:nsid w:val="1D0F0000"/>
    <w:multiLevelType w:val="hybridMultilevel"/>
    <w:tmpl w:val="4D26191A"/>
    <w:lvl w:ilvl="0" w:tplc="645817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CD40C3"/>
    <w:multiLevelType w:val="hybridMultilevel"/>
    <w:tmpl w:val="3444A692"/>
    <w:lvl w:ilvl="0" w:tplc="9640C12C">
      <w:start w:val="10"/>
      <w:numFmt w:val="decimal"/>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EB863444">
      <w:start w:val="10"/>
      <w:numFmt w:val="decimal"/>
      <w:lvlText w:val="%4."/>
      <w:lvlJc w:val="left"/>
      <w:pPr>
        <w:tabs>
          <w:tab w:val="num" w:pos="2880"/>
        </w:tabs>
        <w:ind w:left="2880" w:hanging="360"/>
      </w:pPr>
    </w:lvl>
    <w:lvl w:ilvl="4" w:tplc="F19EF6C2">
      <w:start w:val="1"/>
      <w:numFmt w:val="lowerLetter"/>
      <w:lvlText w:val="(%5)"/>
      <w:lvlJc w:val="left"/>
      <w:pPr>
        <w:tabs>
          <w:tab w:val="num" w:pos="3600"/>
        </w:tabs>
        <w:ind w:left="3600" w:hanging="360"/>
      </w:pPr>
    </w:lvl>
    <w:lvl w:ilvl="5" w:tplc="4FA85C62">
      <w:start w:val="1"/>
      <w:numFmt w:val="lowerRoman"/>
      <w:lvlText w:val="(%6)"/>
      <w:lvlJc w:val="left"/>
      <w:pPr>
        <w:tabs>
          <w:tab w:val="num" w:pos="4500"/>
        </w:tabs>
        <w:ind w:left="4500" w:hanging="360"/>
      </w:pPr>
      <w:rPr>
        <w:b w:val="0"/>
        <w:i w:val="0"/>
      </w:r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0410889"/>
    <w:multiLevelType w:val="hybridMultilevel"/>
    <w:tmpl w:val="41CC8D86"/>
    <w:lvl w:ilvl="0" w:tplc="8A08FDFA">
      <w:start w:val="1"/>
      <w:numFmt w:val="decimal"/>
      <w:lvlText w:val="(%1)"/>
      <w:lvlJc w:val="left"/>
      <w:pPr>
        <w:tabs>
          <w:tab w:val="num" w:pos="720"/>
        </w:tabs>
        <w:ind w:left="720" w:hanging="360"/>
      </w:p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48F28C6"/>
    <w:multiLevelType w:val="hybridMultilevel"/>
    <w:tmpl w:val="D652B656"/>
    <w:lvl w:ilvl="0" w:tplc="8A08FDFA">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230A33"/>
    <w:multiLevelType w:val="hybridMultilevel"/>
    <w:tmpl w:val="DC02C946"/>
    <w:lvl w:ilvl="0" w:tplc="8A08FDFA">
      <w:start w:val="1"/>
      <w:numFmt w:val="decimal"/>
      <w:lvlText w:val="(%1)"/>
      <w:lvlJc w:val="left"/>
      <w:pPr>
        <w:tabs>
          <w:tab w:val="num" w:pos="720"/>
        </w:tabs>
        <w:ind w:left="720" w:hanging="360"/>
      </w:p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47229F3"/>
    <w:multiLevelType w:val="hybridMultilevel"/>
    <w:tmpl w:val="30349D6C"/>
    <w:lvl w:ilvl="0" w:tplc="440021D0">
      <w:start w:val="4"/>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363D0383"/>
    <w:multiLevelType w:val="hybridMultilevel"/>
    <w:tmpl w:val="41CC8D86"/>
    <w:lvl w:ilvl="0" w:tplc="FFFFFFFF">
      <w:start w:val="1"/>
      <w:numFmt w:val="decimal"/>
      <w:lvlText w:val="(%1)"/>
      <w:lvlJc w:val="left"/>
      <w:pPr>
        <w:tabs>
          <w:tab w:val="num" w:pos="720"/>
        </w:tabs>
        <w:ind w:left="720" w:hanging="360"/>
      </w:p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36F92E51"/>
    <w:multiLevelType w:val="hybridMultilevel"/>
    <w:tmpl w:val="1A8CCE8E"/>
    <w:lvl w:ilvl="0" w:tplc="042A0001">
      <w:start w:val="1"/>
      <w:numFmt w:val="bullet"/>
      <w:lvlText w:val=""/>
      <w:lvlJc w:val="left"/>
      <w:pPr>
        <w:tabs>
          <w:tab w:val="num" w:pos="360"/>
        </w:tabs>
        <w:ind w:left="360" w:hanging="360"/>
      </w:pPr>
      <w:rPr>
        <w:rFonts w:ascii="Symbol" w:hAnsi="Symbol" w:hint="default"/>
      </w:rPr>
    </w:lvl>
    <w:lvl w:ilvl="1" w:tplc="042A0003" w:tentative="1">
      <w:start w:val="1"/>
      <w:numFmt w:val="bullet"/>
      <w:lvlText w:val="o"/>
      <w:lvlJc w:val="left"/>
      <w:pPr>
        <w:tabs>
          <w:tab w:val="num" w:pos="1080"/>
        </w:tabs>
        <w:ind w:left="1080" w:hanging="360"/>
      </w:pPr>
      <w:rPr>
        <w:rFonts w:ascii="Courier New" w:hAnsi="Courier New" w:cs="Courier New" w:hint="default"/>
      </w:rPr>
    </w:lvl>
    <w:lvl w:ilvl="2" w:tplc="042A0005" w:tentative="1">
      <w:start w:val="1"/>
      <w:numFmt w:val="bullet"/>
      <w:lvlText w:val=""/>
      <w:lvlJc w:val="left"/>
      <w:pPr>
        <w:tabs>
          <w:tab w:val="num" w:pos="1800"/>
        </w:tabs>
        <w:ind w:left="1800" w:hanging="360"/>
      </w:pPr>
      <w:rPr>
        <w:rFonts w:ascii="Wingdings" w:hAnsi="Wingdings" w:hint="default"/>
      </w:rPr>
    </w:lvl>
    <w:lvl w:ilvl="3" w:tplc="042A0001" w:tentative="1">
      <w:start w:val="1"/>
      <w:numFmt w:val="bullet"/>
      <w:lvlText w:val=""/>
      <w:lvlJc w:val="left"/>
      <w:pPr>
        <w:tabs>
          <w:tab w:val="num" w:pos="2520"/>
        </w:tabs>
        <w:ind w:left="2520" w:hanging="360"/>
      </w:pPr>
      <w:rPr>
        <w:rFonts w:ascii="Symbol" w:hAnsi="Symbol" w:hint="default"/>
      </w:rPr>
    </w:lvl>
    <w:lvl w:ilvl="4" w:tplc="042A0003" w:tentative="1">
      <w:start w:val="1"/>
      <w:numFmt w:val="bullet"/>
      <w:lvlText w:val="o"/>
      <w:lvlJc w:val="left"/>
      <w:pPr>
        <w:tabs>
          <w:tab w:val="num" w:pos="3240"/>
        </w:tabs>
        <w:ind w:left="3240" w:hanging="360"/>
      </w:pPr>
      <w:rPr>
        <w:rFonts w:ascii="Courier New" w:hAnsi="Courier New" w:cs="Courier New" w:hint="default"/>
      </w:rPr>
    </w:lvl>
    <w:lvl w:ilvl="5" w:tplc="042A0005" w:tentative="1">
      <w:start w:val="1"/>
      <w:numFmt w:val="bullet"/>
      <w:lvlText w:val=""/>
      <w:lvlJc w:val="left"/>
      <w:pPr>
        <w:tabs>
          <w:tab w:val="num" w:pos="3960"/>
        </w:tabs>
        <w:ind w:left="3960" w:hanging="360"/>
      </w:pPr>
      <w:rPr>
        <w:rFonts w:ascii="Wingdings" w:hAnsi="Wingdings" w:hint="default"/>
      </w:rPr>
    </w:lvl>
    <w:lvl w:ilvl="6" w:tplc="042A0001" w:tentative="1">
      <w:start w:val="1"/>
      <w:numFmt w:val="bullet"/>
      <w:lvlText w:val=""/>
      <w:lvlJc w:val="left"/>
      <w:pPr>
        <w:tabs>
          <w:tab w:val="num" w:pos="4680"/>
        </w:tabs>
        <w:ind w:left="4680" w:hanging="360"/>
      </w:pPr>
      <w:rPr>
        <w:rFonts w:ascii="Symbol" w:hAnsi="Symbol" w:hint="default"/>
      </w:rPr>
    </w:lvl>
    <w:lvl w:ilvl="7" w:tplc="042A0003" w:tentative="1">
      <w:start w:val="1"/>
      <w:numFmt w:val="bullet"/>
      <w:lvlText w:val="o"/>
      <w:lvlJc w:val="left"/>
      <w:pPr>
        <w:tabs>
          <w:tab w:val="num" w:pos="5400"/>
        </w:tabs>
        <w:ind w:left="5400" w:hanging="360"/>
      </w:pPr>
      <w:rPr>
        <w:rFonts w:ascii="Courier New" w:hAnsi="Courier New" w:cs="Courier New" w:hint="default"/>
      </w:rPr>
    </w:lvl>
    <w:lvl w:ilvl="8" w:tplc="042A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DD91A45"/>
    <w:multiLevelType w:val="hybridMultilevel"/>
    <w:tmpl w:val="29DC608C"/>
    <w:lvl w:ilvl="0" w:tplc="A91E6056">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60003783"/>
    <w:multiLevelType w:val="multilevel"/>
    <w:tmpl w:val="929A93AC"/>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2D5B30"/>
    <w:multiLevelType w:val="hybridMultilevel"/>
    <w:tmpl w:val="F4C6D0AA"/>
    <w:lvl w:ilvl="0" w:tplc="6AB28726">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773752A5"/>
    <w:multiLevelType w:val="hybridMultilevel"/>
    <w:tmpl w:val="2AA0A9E4"/>
    <w:lvl w:ilvl="0" w:tplc="042A000F">
      <w:start w:val="1"/>
      <w:numFmt w:val="decimal"/>
      <w:lvlText w:val="%1."/>
      <w:lvlJc w:val="left"/>
      <w:pPr>
        <w:ind w:left="360" w:hanging="360"/>
      </w:pPr>
    </w:lvl>
    <w:lvl w:ilvl="1" w:tplc="042A0019">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num w:numId="1" w16cid:durableId="842818496">
    <w:abstractNumId w:val="4"/>
    <w:lvlOverride w:ilvl="0">
      <w:startOverride w:val="10"/>
    </w:lvlOverride>
    <w:lvlOverride w:ilvl="1">
      <w:startOverride w:val="1"/>
    </w:lvlOverride>
    <w:lvlOverride w:ilvl="2">
      <w:startOverride w:val="1"/>
    </w:lvlOverride>
    <w:lvlOverride w:ilvl="3">
      <w:startOverride w:val="1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8503282">
    <w:abstractNumId w:val="6"/>
    <w:lvlOverride w:ilvl="0">
      <w:startOverride w:val="1"/>
    </w:lvlOverride>
    <w:lvlOverride w:ilvl="1"/>
    <w:lvlOverride w:ilvl="2"/>
    <w:lvlOverride w:ilvl="3"/>
    <w:lvlOverride w:ilvl="4"/>
    <w:lvlOverride w:ilvl="5"/>
    <w:lvlOverride w:ilvl="6"/>
    <w:lvlOverride w:ilvl="7"/>
    <w:lvlOverride w:ilvl="8"/>
  </w:num>
  <w:num w:numId="3" w16cid:durableId="32464960">
    <w:abstractNumId w:val="7"/>
    <w:lvlOverride w:ilvl="0">
      <w:startOverride w:val="1"/>
    </w:lvlOverride>
    <w:lvlOverride w:ilvl="1"/>
    <w:lvlOverride w:ilvl="2"/>
    <w:lvlOverride w:ilvl="3"/>
    <w:lvlOverride w:ilvl="4"/>
    <w:lvlOverride w:ilvl="5"/>
    <w:lvlOverride w:ilvl="6"/>
    <w:lvlOverride w:ilvl="7"/>
    <w:lvlOverride w:ilvl="8"/>
  </w:num>
  <w:num w:numId="4" w16cid:durableId="2139957164">
    <w:abstractNumId w:val="5"/>
    <w:lvlOverride w:ilvl="0">
      <w:startOverride w:val="1"/>
    </w:lvlOverride>
    <w:lvlOverride w:ilvl="1"/>
    <w:lvlOverride w:ilvl="2"/>
    <w:lvlOverride w:ilvl="3"/>
    <w:lvlOverride w:ilvl="4"/>
    <w:lvlOverride w:ilvl="5"/>
    <w:lvlOverride w:ilvl="6"/>
    <w:lvlOverride w:ilvl="7"/>
    <w:lvlOverride w:ilvl="8"/>
  </w:num>
  <w:num w:numId="5" w16cid:durableId="17439841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541990">
    <w:abstractNumId w:val="12"/>
  </w:num>
  <w:num w:numId="7" w16cid:durableId="544003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8665998">
    <w:abstractNumId w:val="10"/>
  </w:num>
  <w:num w:numId="9" w16cid:durableId="4812386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05239102">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394815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02860742">
    <w:abstractNumId w:val="3"/>
  </w:num>
  <w:num w:numId="13" w16cid:durableId="938637379">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820461">
    <w:abstractNumId w:val="1"/>
  </w:num>
  <w:num w:numId="15" w16cid:durableId="524639010">
    <w:abstractNumId w:val="0"/>
  </w:num>
  <w:num w:numId="16" w16cid:durableId="1698002028">
    <w:abstractNumId w:val="5"/>
  </w:num>
  <w:num w:numId="17" w16cid:durableId="18934193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D80"/>
    <w:rsid w:val="00040513"/>
    <w:rsid w:val="00053884"/>
    <w:rsid w:val="0008178D"/>
    <w:rsid w:val="00091F69"/>
    <w:rsid w:val="000F6ACB"/>
    <w:rsid w:val="001767FF"/>
    <w:rsid w:val="001D3B29"/>
    <w:rsid w:val="0023481D"/>
    <w:rsid w:val="00264A47"/>
    <w:rsid w:val="002847CE"/>
    <w:rsid w:val="002C3176"/>
    <w:rsid w:val="002C58C4"/>
    <w:rsid w:val="002D3C48"/>
    <w:rsid w:val="00302718"/>
    <w:rsid w:val="00341031"/>
    <w:rsid w:val="003A2FD3"/>
    <w:rsid w:val="003B0166"/>
    <w:rsid w:val="004075EA"/>
    <w:rsid w:val="00492952"/>
    <w:rsid w:val="004C1E67"/>
    <w:rsid w:val="004D4296"/>
    <w:rsid w:val="004E2735"/>
    <w:rsid w:val="00503752"/>
    <w:rsid w:val="0055526E"/>
    <w:rsid w:val="0057135F"/>
    <w:rsid w:val="00586FE2"/>
    <w:rsid w:val="005D21BB"/>
    <w:rsid w:val="005E0F54"/>
    <w:rsid w:val="005F1DD0"/>
    <w:rsid w:val="00602A40"/>
    <w:rsid w:val="00605EC3"/>
    <w:rsid w:val="00626C44"/>
    <w:rsid w:val="00635063"/>
    <w:rsid w:val="006576B2"/>
    <w:rsid w:val="006E00BF"/>
    <w:rsid w:val="006F24AE"/>
    <w:rsid w:val="00721E3B"/>
    <w:rsid w:val="00726E9C"/>
    <w:rsid w:val="007333BF"/>
    <w:rsid w:val="00761D67"/>
    <w:rsid w:val="007B4DDE"/>
    <w:rsid w:val="007E0A76"/>
    <w:rsid w:val="008069B6"/>
    <w:rsid w:val="00844B47"/>
    <w:rsid w:val="00860EFB"/>
    <w:rsid w:val="008A7F90"/>
    <w:rsid w:val="008C0D23"/>
    <w:rsid w:val="008D54AC"/>
    <w:rsid w:val="00916899"/>
    <w:rsid w:val="009764AD"/>
    <w:rsid w:val="009B2CC0"/>
    <w:rsid w:val="009B5C6D"/>
    <w:rsid w:val="00A04ACA"/>
    <w:rsid w:val="00A15C4A"/>
    <w:rsid w:val="00A20F35"/>
    <w:rsid w:val="00AF6EB4"/>
    <w:rsid w:val="00B721A4"/>
    <w:rsid w:val="00B76DAE"/>
    <w:rsid w:val="00B77D80"/>
    <w:rsid w:val="00BC03A5"/>
    <w:rsid w:val="00C324BD"/>
    <w:rsid w:val="00C41ACD"/>
    <w:rsid w:val="00C56B22"/>
    <w:rsid w:val="00CE5B88"/>
    <w:rsid w:val="00D537CE"/>
    <w:rsid w:val="00D571A5"/>
    <w:rsid w:val="00D669DB"/>
    <w:rsid w:val="00DF7861"/>
    <w:rsid w:val="00E30C47"/>
    <w:rsid w:val="00E6089B"/>
    <w:rsid w:val="00E8276E"/>
    <w:rsid w:val="00E97507"/>
    <w:rsid w:val="00EE6B8D"/>
    <w:rsid w:val="00F152B2"/>
    <w:rsid w:val="00F26ADD"/>
    <w:rsid w:val="00F43B6A"/>
    <w:rsid w:val="00F80FB5"/>
    <w:rsid w:val="00FD58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44713"/>
  <w15:chartTrackingRefBased/>
  <w15:docId w15:val="{6834FA6B-6A67-4DC2-92E9-7F8C98E83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7D80"/>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Paragraph">
    <w:name w:val="Numbered Paragraph"/>
    <w:basedOn w:val="Normal"/>
    <w:link w:val="NumberedParagraphChar1"/>
    <w:rsid w:val="00B77D80"/>
    <w:pPr>
      <w:tabs>
        <w:tab w:val="right" w:pos="312"/>
        <w:tab w:val="left" w:pos="480"/>
      </w:tabs>
      <w:spacing w:line="280" w:lineRule="exact"/>
      <w:ind w:left="480" w:hanging="480"/>
      <w:jc w:val="both"/>
    </w:pPr>
    <w:rPr>
      <w:kern w:val="8"/>
      <w:lang w:bidi="he-IL"/>
    </w:rPr>
  </w:style>
  <w:style w:type="character" w:customStyle="1" w:styleId="NumberedParagraphChar1">
    <w:name w:val="Numbered Paragraph Char1"/>
    <w:link w:val="NumberedParagraph"/>
    <w:locked/>
    <w:rsid w:val="00B77D80"/>
    <w:rPr>
      <w:rFonts w:ascii="Times New Roman" w:eastAsia="Times New Roman" w:hAnsi="Times New Roman" w:cs="Times New Roman"/>
      <w:kern w:val="8"/>
      <w:sz w:val="24"/>
      <w:szCs w:val="24"/>
      <w:lang w:bidi="he-IL"/>
      <w14:ligatures w14:val="none"/>
    </w:rPr>
  </w:style>
  <w:style w:type="paragraph" w:styleId="Revision">
    <w:name w:val="Revision"/>
    <w:hidden/>
    <w:uiPriority w:val="99"/>
    <w:semiHidden/>
    <w:rsid w:val="009B5C6D"/>
    <w:pPr>
      <w:spacing w:after="0"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9B5C6D"/>
    <w:rPr>
      <w:sz w:val="16"/>
      <w:szCs w:val="16"/>
    </w:rPr>
  </w:style>
  <w:style w:type="paragraph" w:styleId="CommentText">
    <w:name w:val="annotation text"/>
    <w:basedOn w:val="Normal"/>
    <w:link w:val="CommentTextChar"/>
    <w:uiPriority w:val="99"/>
    <w:unhideWhenUsed/>
    <w:rsid w:val="009B5C6D"/>
    <w:rPr>
      <w:sz w:val="20"/>
      <w:szCs w:val="20"/>
    </w:rPr>
  </w:style>
  <w:style w:type="character" w:customStyle="1" w:styleId="CommentTextChar">
    <w:name w:val="Comment Text Char"/>
    <w:basedOn w:val="DefaultParagraphFont"/>
    <w:link w:val="CommentText"/>
    <w:uiPriority w:val="99"/>
    <w:rsid w:val="009B5C6D"/>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9B5C6D"/>
    <w:rPr>
      <w:b/>
      <w:bCs/>
    </w:rPr>
  </w:style>
  <w:style w:type="character" w:customStyle="1" w:styleId="CommentSubjectChar">
    <w:name w:val="Comment Subject Char"/>
    <w:basedOn w:val="CommentTextChar"/>
    <w:link w:val="CommentSubject"/>
    <w:uiPriority w:val="99"/>
    <w:semiHidden/>
    <w:rsid w:val="009B5C6D"/>
    <w:rPr>
      <w:rFonts w:ascii="Times New Roman" w:eastAsia="Times New Roman" w:hAnsi="Times New Roman" w:cs="Times New Roman"/>
      <w:b/>
      <w:bCs/>
      <w:kern w:val="0"/>
      <w:sz w:val="20"/>
      <w:szCs w:val="20"/>
      <w14:ligatures w14:val="none"/>
    </w:rPr>
  </w:style>
  <w:style w:type="paragraph" w:styleId="ListParagraph">
    <w:name w:val="List Paragraph"/>
    <w:basedOn w:val="Normal"/>
    <w:uiPriority w:val="34"/>
    <w:qFormat/>
    <w:rsid w:val="008C0D23"/>
    <w:pPr>
      <w:ind w:left="720"/>
      <w:contextualSpacing/>
    </w:pPr>
  </w:style>
  <w:style w:type="paragraph" w:styleId="Header">
    <w:name w:val="header"/>
    <w:basedOn w:val="Normal"/>
    <w:link w:val="HeaderChar"/>
    <w:uiPriority w:val="99"/>
    <w:unhideWhenUsed/>
    <w:rsid w:val="00A04ACA"/>
    <w:pPr>
      <w:tabs>
        <w:tab w:val="center" w:pos="4680"/>
        <w:tab w:val="right" w:pos="9360"/>
      </w:tabs>
    </w:pPr>
  </w:style>
  <w:style w:type="character" w:customStyle="1" w:styleId="HeaderChar">
    <w:name w:val="Header Char"/>
    <w:basedOn w:val="DefaultParagraphFont"/>
    <w:link w:val="Header"/>
    <w:uiPriority w:val="99"/>
    <w:rsid w:val="00A04ACA"/>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A04ACA"/>
    <w:pPr>
      <w:tabs>
        <w:tab w:val="center" w:pos="4680"/>
        <w:tab w:val="right" w:pos="9360"/>
      </w:tabs>
    </w:pPr>
  </w:style>
  <w:style w:type="character" w:customStyle="1" w:styleId="FooterChar">
    <w:name w:val="Footer Char"/>
    <w:basedOn w:val="DefaultParagraphFont"/>
    <w:link w:val="Footer"/>
    <w:uiPriority w:val="99"/>
    <w:rsid w:val="00A04ACA"/>
    <w:rPr>
      <w:rFonts w:ascii="Times New Roman" w:eastAsia="Times New Roman" w:hAnsi="Times New Roman" w:cs="Times New Roman"/>
      <w:kern w:val="0"/>
      <w:sz w:val="24"/>
      <w:szCs w:val="24"/>
      <w14:ligatures w14:val="none"/>
    </w:rPr>
  </w:style>
  <w:style w:type="paragraph" w:styleId="DocumentMap">
    <w:name w:val="Document Map"/>
    <w:basedOn w:val="Normal"/>
    <w:link w:val="DocumentMapChar"/>
    <w:uiPriority w:val="99"/>
    <w:semiHidden/>
    <w:unhideWhenUsed/>
    <w:rsid w:val="00F43B6A"/>
    <w:pPr>
      <w:widowControl w:val="0"/>
      <w:kinsoku w:val="0"/>
    </w:pPr>
    <w:rPr>
      <w:rFonts w:ascii="Tahoma" w:hAnsi="Tahoma" w:cs="Tahoma"/>
      <w:sz w:val="16"/>
      <w:szCs w:val="16"/>
      <w:lang w:eastAsia="en-SG"/>
    </w:rPr>
  </w:style>
  <w:style w:type="character" w:customStyle="1" w:styleId="DocumentMapChar">
    <w:name w:val="Document Map Char"/>
    <w:basedOn w:val="DefaultParagraphFont"/>
    <w:link w:val="DocumentMap"/>
    <w:uiPriority w:val="99"/>
    <w:semiHidden/>
    <w:rsid w:val="00F43B6A"/>
    <w:rPr>
      <w:rFonts w:ascii="Tahoma" w:eastAsia="Times New Roman" w:hAnsi="Tahoma" w:cs="Tahoma"/>
      <w:kern w:val="0"/>
      <w:sz w:val="16"/>
      <w:szCs w:val="16"/>
      <w:lang w:eastAsia="en-SG"/>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32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198</Words>
  <Characters>1130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VACPA-HTH</dc:creator>
  <cp:keywords/>
  <dc:description/>
  <cp:lastModifiedBy>VACPA</cp:lastModifiedBy>
  <cp:revision>34</cp:revision>
  <cp:lastPrinted>2023-10-23T07:53:00Z</cp:lastPrinted>
  <dcterms:created xsi:type="dcterms:W3CDTF">2023-05-29T09:22:00Z</dcterms:created>
  <dcterms:modified xsi:type="dcterms:W3CDTF">2024-09-21T13:22:00Z</dcterms:modified>
</cp:coreProperties>
</file>